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F9693" w14:textId="27651CEA" w:rsidR="007375F7" w:rsidRDefault="007375F7">
      <w:pPr>
        <w:spacing w:after="200" w:line="276" w:lineRule="auto"/>
        <w:rPr>
          <w:rFonts w:ascii="Times New Roman" w:eastAsia="Times New Roman" w:hAnsi="Times New Roman" w:cs="Times New Roman"/>
          <w:b/>
          <w:sz w:val="24"/>
          <w:lang w:val="en-US"/>
        </w:rPr>
      </w:pPr>
      <w:r>
        <w:rPr>
          <w:noProof/>
        </w:rPr>
        <w:drawing>
          <wp:inline distT="0" distB="0" distL="0" distR="0" wp14:anchorId="1AA59E05" wp14:editId="4FE728BC">
            <wp:extent cx="6149249" cy="1923179"/>
            <wp:effectExtent l="0" t="0" r="4445"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83418" cy="1933865"/>
                    </a:xfrm>
                    <a:prstGeom prst="rect">
                      <a:avLst/>
                    </a:prstGeom>
                    <a:noFill/>
                    <a:ln>
                      <a:noFill/>
                    </a:ln>
                  </pic:spPr>
                </pic:pic>
              </a:graphicData>
            </a:graphic>
          </wp:inline>
        </w:drawing>
      </w:r>
    </w:p>
    <w:p w14:paraId="3D71DBE7" w14:textId="4DF9299C" w:rsidR="00803701" w:rsidRPr="00B83F35" w:rsidRDefault="00B83F35">
      <w:pPr>
        <w:spacing w:after="200" w:line="276" w:lineRule="auto"/>
        <w:rPr>
          <w:rFonts w:ascii="Times New Roman" w:eastAsia="Times New Roman" w:hAnsi="Times New Roman" w:cs="Times New Roman"/>
          <w:sz w:val="24"/>
          <w:lang w:val="en-US"/>
        </w:rPr>
      </w:pPr>
      <w:r w:rsidRPr="00B83F35">
        <w:rPr>
          <w:rFonts w:ascii="Times New Roman" w:eastAsia="Times New Roman" w:hAnsi="Times New Roman" w:cs="Times New Roman"/>
          <w:b/>
          <w:sz w:val="24"/>
          <w:lang w:val="en-US"/>
        </w:rPr>
        <w:t>Entrepreneurship support measures in the Latgale Planning Region</w:t>
      </w:r>
    </w:p>
    <w:p w14:paraId="540DF453" w14:textId="77777777" w:rsidR="00803701" w:rsidRPr="00B83F35" w:rsidRDefault="00B83F35">
      <w:pPr>
        <w:spacing w:after="200" w:line="276" w:lineRule="auto"/>
        <w:rPr>
          <w:rFonts w:ascii="Times New Roman" w:eastAsia="Times New Roman" w:hAnsi="Times New Roman" w:cs="Times New Roman"/>
          <w:sz w:val="24"/>
          <w:lang w:val="en-US"/>
        </w:rPr>
      </w:pPr>
      <w:r w:rsidRPr="00B83F35">
        <w:rPr>
          <w:rFonts w:ascii="Times New Roman" w:eastAsia="Times New Roman" w:hAnsi="Times New Roman" w:cs="Times New Roman"/>
          <w:b/>
          <w:sz w:val="24"/>
          <w:lang w:val="en-US"/>
        </w:rPr>
        <w:t xml:space="preserve">Project Applicant: </w:t>
      </w:r>
      <w:r w:rsidRPr="00B83F35">
        <w:rPr>
          <w:rFonts w:ascii="Times New Roman" w:eastAsia="Times New Roman" w:hAnsi="Times New Roman" w:cs="Times New Roman"/>
          <w:sz w:val="24"/>
          <w:lang w:val="en-US"/>
        </w:rPr>
        <w:t>Latgale Planning Region (LPR)</w:t>
      </w:r>
    </w:p>
    <w:p w14:paraId="3662F1F7" w14:textId="77777777" w:rsidR="00803701" w:rsidRPr="00B83F35" w:rsidRDefault="00B83F35">
      <w:pPr>
        <w:spacing w:after="0" w:line="240" w:lineRule="auto"/>
        <w:jc w:val="both"/>
        <w:rPr>
          <w:rFonts w:ascii="Times New Roman" w:eastAsia="Times New Roman" w:hAnsi="Times New Roman" w:cs="Times New Roman"/>
          <w:sz w:val="24"/>
          <w:lang w:val="en-US"/>
        </w:rPr>
      </w:pPr>
      <w:r w:rsidRPr="00B83F35">
        <w:rPr>
          <w:rFonts w:ascii="Times New Roman" w:eastAsia="Times New Roman" w:hAnsi="Times New Roman" w:cs="Times New Roman"/>
          <w:b/>
          <w:sz w:val="24"/>
          <w:lang w:val="en-US"/>
        </w:rPr>
        <w:t xml:space="preserve">Partners: </w:t>
      </w:r>
      <w:r w:rsidRPr="00B83F35">
        <w:rPr>
          <w:rFonts w:ascii="Times New Roman" w:eastAsia="Times New Roman" w:hAnsi="Times New Roman" w:cs="Times New Roman"/>
          <w:sz w:val="24"/>
          <w:lang w:val="en-US"/>
        </w:rPr>
        <w:t>Ministry of Environmental Protection and Regional Development (MEPRD); Agder County in Norway (AC).</w:t>
      </w:r>
    </w:p>
    <w:p w14:paraId="0CE95418" w14:textId="77777777" w:rsidR="00803701" w:rsidRPr="00B83F35" w:rsidRDefault="00803701">
      <w:pPr>
        <w:spacing w:after="0" w:line="240" w:lineRule="auto"/>
        <w:jc w:val="both"/>
        <w:rPr>
          <w:rFonts w:ascii="Times New Roman" w:eastAsia="Times New Roman" w:hAnsi="Times New Roman" w:cs="Times New Roman"/>
          <w:sz w:val="24"/>
          <w:lang w:val="en-US"/>
        </w:rPr>
      </w:pPr>
    </w:p>
    <w:p w14:paraId="6E4BDB82" w14:textId="77777777" w:rsidR="00803701" w:rsidRPr="00B83F35" w:rsidRDefault="00B83F35">
      <w:pPr>
        <w:spacing w:after="0" w:line="240" w:lineRule="auto"/>
        <w:jc w:val="both"/>
        <w:rPr>
          <w:rFonts w:ascii="Times New Roman" w:eastAsia="Times New Roman" w:hAnsi="Times New Roman" w:cs="Times New Roman"/>
          <w:sz w:val="24"/>
          <w:lang w:val="en-US"/>
        </w:rPr>
      </w:pPr>
      <w:r w:rsidRPr="00B83F35">
        <w:rPr>
          <w:rFonts w:ascii="Times New Roman" w:eastAsia="Times New Roman" w:hAnsi="Times New Roman" w:cs="Times New Roman"/>
          <w:b/>
          <w:sz w:val="24"/>
          <w:lang w:val="en-US"/>
        </w:rPr>
        <w:t xml:space="preserve">The objective of the Project </w:t>
      </w:r>
      <w:r w:rsidRPr="00B83F35">
        <w:rPr>
          <w:rFonts w:ascii="Times New Roman" w:eastAsia="Times New Roman" w:hAnsi="Times New Roman" w:cs="Times New Roman"/>
          <w:sz w:val="24"/>
          <w:lang w:val="en-US"/>
        </w:rPr>
        <w:t>is to promote local development in the Latgale Planning Region (LPR) by strengthening the capacity of the LPR and its local governments in business issues and implementing measures to promote employment and business capacity.</w:t>
      </w:r>
    </w:p>
    <w:p w14:paraId="6F30EC4E" w14:textId="77777777" w:rsidR="00803701" w:rsidRPr="00B83F35" w:rsidRDefault="00803701">
      <w:pPr>
        <w:spacing w:after="0" w:line="240" w:lineRule="auto"/>
        <w:jc w:val="both"/>
        <w:rPr>
          <w:rFonts w:ascii="Times New Roman" w:eastAsia="Times New Roman" w:hAnsi="Times New Roman" w:cs="Times New Roman"/>
          <w:sz w:val="24"/>
          <w:lang w:val="en-US"/>
        </w:rPr>
      </w:pPr>
    </w:p>
    <w:p w14:paraId="42E663B2" w14:textId="77777777" w:rsidR="00803701" w:rsidRPr="00B83F35" w:rsidRDefault="00B83F35">
      <w:pPr>
        <w:spacing w:after="200" w:line="276" w:lineRule="auto"/>
        <w:rPr>
          <w:rFonts w:ascii="Times New Roman" w:eastAsia="Times New Roman" w:hAnsi="Times New Roman" w:cs="Times New Roman"/>
          <w:sz w:val="24"/>
          <w:lang w:val="en-US"/>
        </w:rPr>
      </w:pPr>
      <w:r w:rsidRPr="00B83F35">
        <w:rPr>
          <w:rFonts w:ascii="Times New Roman" w:eastAsia="Times New Roman" w:hAnsi="Times New Roman" w:cs="Times New Roman"/>
          <w:b/>
          <w:sz w:val="24"/>
          <w:lang w:val="en-US"/>
        </w:rPr>
        <w:t>Total costs of the project:</w:t>
      </w:r>
      <w:r w:rsidRPr="00B83F35">
        <w:rPr>
          <w:rFonts w:ascii="Times New Roman" w:eastAsia="Times New Roman" w:hAnsi="Times New Roman" w:cs="Times New Roman"/>
          <w:sz w:val="24"/>
          <w:lang w:val="en-US"/>
        </w:rPr>
        <w:t xml:space="preserve"> EUR 1 405 964; </w:t>
      </w:r>
      <w:r w:rsidRPr="00B83F35">
        <w:rPr>
          <w:rFonts w:ascii="Times New Roman" w:eastAsia="Times New Roman" w:hAnsi="Times New Roman" w:cs="Times New Roman"/>
          <w:b/>
          <w:sz w:val="24"/>
          <w:lang w:val="en-US"/>
        </w:rPr>
        <w:t xml:space="preserve">costs of LPR </w:t>
      </w:r>
      <w:r w:rsidRPr="00B83F35">
        <w:rPr>
          <w:rFonts w:ascii="Times New Roman" w:eastAsia="Times New Roman" w:hAnsi="Times New Roman" w:cs="Times New Roman"/>
          <w:sz w:val="24"/>
          <w:lang w:val="en-US"/>
        </w:rPr>
        <w:t>- EUR 1 114 405</w:t>
      </w:r>
    </w:p>
    <w:p w14:paraId="1B8B8B25" w14:textId="77777777" w:rsidR="00803701" w:rsidRPr="00B83F35" w:rsidRDefault="00B83F35">
      <w:pPr>
        <w:spacing w:after="200" w:line="276" w:lineRule="auto"/>
        <w:rPr>
          <w:rFonts w:ascii="Times New Roman" w:eastAsia="Times New Roman" w:hAnsi="Times New Roman" w:cs="Times New Roman"/>
          <w:sz w:val="24"/>
          <w:lang w:val="en-US"/>
        </w:rPr>
      </w:pPr>
      <w:r w:rsidRPr="00B83F35">
        <w:rPr>
          <w:rFonts w:ascii="Times New Roman" w:eastAsia="Times New Roman" w:hAnsi="Times New Roman" w:cs="Times New Roman"/>
          <w:b/>
          <w:sz w:val="24"/>
          <w:lang w:val="en-US"/>
        </w:rPr>
        <w:t>The target groups</w:t>
      </w:r>
      <w:r w:rsidRPr="00B83F35">
        <w:rPr>
          <w:rFonts w:ascii="Times New Roman" w:eastAsia="Times New Roman" w:hAnsi="Times New Roman" w:cs="Times New Roman"/>
          <w:sz w:val="24"/>
          <w:lang w:val="en-US"/>
        </w:rPr>
        <w:t xml:space="preserve"> are LPR, local governments, entrepreneurs, non-governmental organizations, including organizations representing employees, trade unions, young </w:t>
      </w:r>
      <w:proofErr w:type="gramStart"/>
      <w:r w:rsidRPr="00B83F35">
        <w:rPr>
          <w:rFonts w:ascii="Times New Roman" w:eastAsia="Times New Roman" w:hAnsi="Times New Roman" w:cs="Times New Roman"/>
          <w:sz w:val="24"/>
          <w:lang w:val="en-US"/>
        </w:rPr>
        <w:t>people</w:t>
      </w:r>
      <w:proofErr w:type="gramEnd"/>
      <w:r w:rsidRPr="00B83F35">
        <w:rPr>
          <w:rFonts w:ascii="Times New Roman" w:eastAsia="Times New Roman" w:hAnsi="Times New Roman" w:cs="Times New Roman"/>
          <w:sz w:val="24"/>
          <w:lang w:val="en-US"/>
        </w:rPr>
        <w:t xml:space="preserve"> and natural persons.</w:t>
      </w:r>
    </w:p>
    <w:p w14:paraId="5365B7FF" w14:textId="77777777" w:rsidR="00803701" w:rsidRPr="00B83F35" w:rsidRDefault="00B83F35">
      <w:pPr>
        <w:spacing w:after="200" w:line="276" w:lineRule="auto"/>
        <w:rPr>
          <w:rFonts w:ascii="Times New Roman" w:eastAsia="Times New Roman" w:hAnsi="Times New Roman" w:cs="Times New Roman"/>
          <w:sz w:val="24"/>
          <w:lang w:val="en-US"/>
        </w:rPr>
      </w:pPr>
      <w:r w:rsidRPr="00B83F35">
        <w:rPr>
          <w:rFonts w:ascii="Times New Roman" w:eastAsia="Times New Roman" w:hAnsi="Times New Roman" w:cs="Times New Roman"/>
          <w:b/>
          <w:sz w:val="24"/>
          <w:lang w:val="en-US"/>
        </w:rPr>
        <w:t xml:space="preserve">Project </w:t>
      </w:r>
      <w:proofErr w:type="spellStart"/>
      <w:r w:rsidRPr="00B83F35">
        <w:rPr>
          <w:rFonts w:ascii="Times New Roman" w:eastAsia="Times New Roman" w:hAnsi="Times New Roman" w:cs="Times New Roman"/>
          <w:b/>
          <w:sz w:val="24"/>
          <w:lang w:val="en-US"/>
        </w:rPr>
        <w:t>realisation</w:t>
      </w:r>
      <w:proofErr w:type="spellEnd"/>
      <w:r w:rsidRPr="00B83F35">
        <w:rPr>
          <w:rFonts w:ascii="Times New Roman" w:eastAsia="Times New Roman" w:hAnsi="Times New Roman" w:cs="Times New Roman"/>
          <w:b/>
          <w:sz w:val="24"/>
          <w:lang w:val="en-US"/>
        </w:rPr>
        <w:t xml:space="preserve"> time: </w:t>
      </w:r>
      <w:r w:rsidRPr="00B83F35">
        <w:rPr>
          <w:rFonts w:ascii="Times New Roman" w:eastAsia="Times New Roman" w:hAnsi="Times New Roman" w:cs="Times New Roman"/>
          <w:sz w:val="24"/>
          <w:lang w:val="en-US"/>
        </w:rPr>
        <w:t>24.05.2021. - 23.04.2024</w:t>
      </w:r>
    </w:p>
    <w:p w14:paraId="00509C44" w14:textId="77777777" w:rsidR="00803701" w:rsidRPr="00B83F35" w:rsidRDefault="00B83F35">
      <w:pPr>
        <w:spacing w:after="200" w:line="276" w:lineRule="auto"/>
        <w:rPr>
          <w:rFonts w:ascii="Times New Roman" w:eastAsia="Times New Roman" w:hAnsi="Times New Roman" w:cs="Times New Roman"/>
          <w:b/>
          <w:sz w:val="24"/>
          <w:lang w:val="en-US"/>
        </w:rPr>
      </w:pPr>
      <w:r w:rsidRPr="00B83F35">
        <w:rPr>
          <w:rFonts w:ascii="Times New Roman" w:eastAsia="Times New Roman" w:hAnsi="Times New Roman" w:cs="Times New Roman"/>
          <w:b/>
          <w:sz w:val="24"/>
          <w:lang w:val="en-US"/>
        </w:rPr>
        <w:t>Main activities:</w:t>
      </w:r>
    </w:p>
    <w:p w14:paraId="2F877C06" w14:textId="77777777" w:rsidR="00803701" w:rsidRPr="00B83F35" w:rsidRDefault="00B83F35">
      <w:pPr>
        <w:spacing w:after="200" w:line="276" w:lineRule="auto"/>
        <w:rPr>
          <w:rFonts w:ascii="Times New Roman" w:eastAsia="Times New Roman" w:hAnsi="Times New Roman" w:cs="Times New Roman"/>
          <w:b/>
          <w:sz w:val="24"/>
          <w:lang w:val="en-US"/>
        </w:rPr>
      </w:pPr>
      <w:r w:rsidRPr="00B83F35">
        <w:rPr>
          <w:rFonts w:ascii="Times New Roman" w:eastAsia="Times New Roman" w:hAnsi="Times New Roman" w:cs="Times New Roman"/>
          <w:b/>
          <w:sz w:val="24"/>
          <w:lang w:val="en-US"/>
        </w:rPr>
        <w:t xml:space="preserve">1. Strengthening the capacity of the LPR Business Centre and local </w:t>
      </w:r>
      <w:proofErr w:type="gramStart"/>
      <w:r w:rsidRPr="00B83F35">
        <w:rPr>
          <w:rFonts w:ascii="Times New Roman" w:eastAsia="Times New Roman" w:hAnsi="Times New Roman" w:cs="Times New Roman"/>
          <w:b/>
          <w:sz w:val="24"/>
          <w:lang w:val="en-US"/>
        </w:rPr>
        <w:t>governments;</w:t>
      </w:r>
      <w:proofErr w:type="gramEnd"/>
    </w:p>
    <w:p w14:paraId="7BADC92B" w14:textId="77777777" w:rsidR="00803701" w:rsidRPr="00B83F35" w:rsidRDefault="00B83F35">
      <w:pPr>
        <w:spacing w:after="0" w:line="240" w:lineRule="auto"/>
        <w:jc w:val="both"/>
        <w:rPr>
          <w:rFonts w:ascii="Times New Roman" w:eastAsia="Times New Roman" w:hAnsi="Times New Roman" w:cs="Times New Roman"/>
          <w:sz w:val="24"/>
          <w:lang w:val="en-US"/>
        </w:rPr>
      </w:pPr>
      <w:r w:rsidRPr="00B83F35">
        <w:rPr>
          <w:rFonts w:ascii="Times New Roman" w:eastAsia="Times New Roman" w:hAnsi="Times New Roman" w:cs="Times New Roman"/>
          <w:sz w:val="24"/>
          <w:lang w:val="en-US"/>
        </w:rPr>
        <w:t xml:space="preserve">The objective of the activity is to activate local resources and local partnerships between economic operators, local government institutions, the financial </w:t>
      </w:r>
      <w:proofErr w:type="gramStart"/>
      <w:r w:rsidRPr="00B83F35">
        <w:rPr>
          <w:rFonts w:ascii="Times New Roman" w:eastAsia="Times New Roman" w:hAnsi="Times New Roman" w:cs="Times New Roman"/>
          <w:sz w:val="24"/>
          <w:lang w:val="en-US"/>
        </w:rPr>
        <w:t>sector</w:t>
      </w:r>
      <w:proofErr w:type="gramEnd"/>
      <w:r w:rsidRPr="00B83F35">
        <w:rPr>
          <w:rFonts w:ascii="Times New Roman" w:eastAsia="Times New Roman" w:hAnsi="Times New Roman" w:cs="Times New Roman"/>
          <w:sz w:val="24"/>
          <w:lang w:val="en-US"/>
        </w:rPr>
        <w:t xml:space="preserve"> and the non-governmental sector in order to promote business and increase the level of development of the Latgale Region. The main activity is aimed at improving the business support system in the Latgale Region. The capacity building of Latgale Business Centre (LBC) and local governments shall be carried out by attracting two qualified business specialists, as well as strengthening the technical capacity of LBC. Seminars and discussions shall be organized on topics that strengthen the capacity of local government employees, their ability to independently provide advisory support on the creation and development of competitive business, new forms of business models for commercialization of ideas, risk management in business, creative thinking methods for business idea development, investment attraction, innovation support mechanisms and other issues. It is planned to attract the Norwegian partners for the implementation of seminars and trainings. In its turn, </w:t>
      </w:r>
      <w:proofErr w:type="gramStart"/>
      <w:r w:rsidRPr="00B83F35">
        <w:rPr>
          <w:rFonts w:ascii="Times New Roman" w:eastAsia="Times New Roman" w:hAnsi="Times New Roman" w:cs="Times New Roman"/>
          <w:sz w:val="24"/>
          <w:lang w:val="en-US"/>
        </w:rPr>
        <w:t>in order to</w:t>
      </w:r>
      <w:proofErr w:type="gramEnd"/>
      <w:r w:rsidRPr="00B83F35">
        <w:rPr>
          <w:rFonts w:ascii="Times New Roman" w:eastAsia="Times New Roman" w:hAnsi="Times New Roman" w:cs="Times New Roman"/>
          <w:sz w:val="24"/>
          <w:lang w:val="en-US"/>
        </w:rPr>
        <w:t xml:space="preserve"> more efficiently handle the development planning of the Latgale Region, the Project Partner MEPRD shall evaluate the potential of socio-economic development of the region, as well as develop recommendations </w:t>
      </w:r>
      <w:r w:rsidRPr="00B83F35">
        <w:rPr>
          <w:rFonts w:ascii="Times New Roman" w:eastAsia="Times New Roman" w:hAnsi="Times New Roman" w:cs="Times New Roman"/>
          <w:sz w:val="24"/>
          <w:lang w:val="en-US"/>
        </w:rPr>
        <w:lastRenderedPageBreak/>
        <w:t>for future support mechanisms for promoting socio-economic development of territories in special economic zones in Latgale.</w:t>
      </w:r>
    </w:p>
    <w:p w14:paraId="550B80CA" w14:textId="77777777" w:rsidR="00803701" w:rsidRPr="00B83F35" w:rsidRDefault="00803701">
      <w:pPr>
        <w:spacing w:after="0" w:line="240" w:lineRule="auto"/>
        <w:jc w:val="both"/>
        <w:rPr>
          <w:rFonts w:ascii="Times New Roman" w:eastAsia="Times New Roman" w:hAnsi="Times New Roman" w:cs="Times New Roman"/>
          <w:sz w:val="24"/>
          <w:lang w:val="en-US"/>
        </w:rPr>
      </w:pPr>
    </w:p>
    <w:p w14:paraId="35589D20" w14:textId="77777777" w:rsidR="00803701" w:rsidRPr="00B83F35" w:rsidRDefault="00B83F35">
      <w:pPr>
        <w:spacing w:after="200" w:line="276" w:lineRule="auto"/>
        <w:rPr>
          <w:rFonts w:ascii="Times New Roman" w:eastAsia="Times New Roman" w:hAnsi="Times New Roman" w:cs="Times New Roman"/>
          <w:sz w:val="24"/>
          <w:lang w:val="en-US"/>
        </w:rPr>
      </w:pPr>
      <w:r w:rsidRPr="00B83F35">
        <w:rPr>
          <w:rFonts w:ascii="Times New Roman" w:eastAsia="Times New Roman" w:hAnsi="Times New Roman" w:cs="Times New Roman"/>
          <w:b/>
          <w:sz w:val="24"/>
          <w:lang w:val="en-US"/>
        </w:rPr>
        <w:t xml:space="preserve">2. Activities for promoting Latgale </w:t>
      </w:r>
      <w:proofErr w:type="gramStart"/>
      <w:r w:rsidRPr="00B83F35">
        <w:rPr>
          <w:rFonts w:ascii="Times New Roman" w:eastAsia="Times New Roman" w:hAnsi="Times New Roman" w:cs="Times New Roman"/>
          <w:b/>
          <w:sz w:val="24"/>
          <w:lang w:val="en-US"/>
        </w:rPr>
        <w:t>region;</w:t>
      </w:r>
      <w:proofErr w:type="gramEnd"/>
    </w:p>
    <w:p w14:paraId="2390A301" w14:textId="77777777" w:rsidR="00803701" w:rsidRPr="00B83F35" w:rsidRDefault="00B83F35">
      <w:pPr>
        <w:spacing w:after="200" w:line="276" w:lineRule="auto"/>
        <w:rPr>
          <w:rFonts w:ascii="Times New Roman" w:eastAsia="Times New Roman" w:hAnsi="Times New Roman" w:cs="Times New Roman"/>
          <w:sz w:val="24"/>
          <w:lang w:val="en-US"/>
        </w:rPr>
      </w:pPr>
      <w:r w:rsidRPr="00B83F35">
        <w:rPr>
          <w:rFonts w:ascii="Times New Roman" w:eastAsia="Times New Roman" w:hAnsi="Times New Roman" w:cs="Times New Roman"/>
          <w:sz w:val="24"/>
          <w:shd w:val="clear" w:color="auto" w:fill="FFFFFF"/>
          <w:lang w:val="en-US"/>
        </w:rPr>
        <w:t>The objective of the activity is to popularize the Latgale Region as an attractive place for business and strengthen the region's business potential. The main attention of the activity shall be focused on the promotion of LPR and the Latgale local government business on a local and international scale, organizing awareness-raising events and participating in investment promotion events abroad. The activity shall include the organization of the Latgale Days in Riga, events at the Latgale Representative Office in Riga, LPR participation in investment forums abroad, the creation of the Latgale Region video presentation and other awareness-raising events.</w:t>
      </w:r>
    </w:p>
    <w:p w14:paraId="7ECA10B0" w14:textId="77777777" w:rsidR="00803701" w:rsidRPr="00B83F35" w:rsidRDefault="00B83F35">
      <w:pPr>
        <w:spacing w:after="200" w:line="276" w:lineRule="auto"/>
        <w:rPr>
          <w:rFonts w:ascii="Times New Roman" w:eastAsia="Times New Roman" w:hAnsi="Times New Roman" w:cs="Times New Roman"/>
          <w:sz w:val="24"/>
          <w:lang w:val="en-US"/>
        </w:rPr>
      </w:pPr>
      <w:r w:rsidRPr="00B83F35">
        <w:rPr>
          <w:rFonts w:ascii="Times New Roman" w:eastAsia="Times New Roman" w:hAnsi="Times New Roman" w:cs="Times New Roman"/>
          <w:b/>
          <w:sz w:val="24"/>
          <w:lang w:val="en-US"/>
        </w:rPr>
        <w:t>3. Regional youth business mentoring</w:t>
      </w:r>
    </w:p>
    <w:p w14:paraId="28EF1A0A" w14:textId="77777777" w:rsidR="00803701" w:rsidRPr="00B83F35" w:rsidRDefault="00B83F35">
      <w:pPr>
        <w:spacing w:after="0" w:line="240" w:lineRule="auto"/>
        <w:jc w:val="both"/>
        <w:rPr>
          <w:rFonts w:ascii="Times New Roman" w:eastAsia="Times New Roman" w:hAnsi="Times New Roman" w:cs="Times New Roman"/>
          <w:sz w:val="24"/>
          <w:lang w:val="en-US"/>
        </w:rPr>
      </w:pPr>
      <w:r w:rsidRPr="00B83F35">
        <w:rPr>
          <w:rFonts w:ascii="Times New Roman" w:eastAsia="Times New Roman" w:hAnsi="Times New Roman" w:cs="Times New Roman"/>
          <w:sz w:val="24"/>
          <w:lang w:val="en-US"/>
        </w:rPr>
        <w:t xml:space="preserve">The objective of the activity is to promote the increase of business competitiveness, motivate young people to integrate into the </w:t>
      </w:r>
      <w:proofErr w:type="spellStart"/>
      <w:r w:rsidRPr="00B83F35">
        <w:rPr>
          <w:rFonts w:ascii="Times New Roman" w:eastAsia="Times New Roman" w:hAnsi="Times New Roman" w:cs="Times New Roman"/>
          <w:sz w:val="24"/>
          <w:lang w:val="en-US"/>
        </w:rPr>
        <w:t>labour</w:t>
      </w:r>
      <w:proofErr w:type="spellEnd"/>
      <w:r w:rsidRPr="00B83F35">
        <w:rPr>
          <w:rFonts w:ascii="Times New Roman" w:eastAsia="Times New Roman" w:hAnsi="Times New Roman" w:cs="Times New Roman"/>
          <w:sz w:val="24"/>
          <w:lang w:val="en-US"/>
        </w:rPr>
        <w:t xml:space="preserve"> market and take steps to start their own business. The youth-mentoring activities shall include thematic business motivation activities and camps, during which young people would develop communication and initiative skills and gain knowledge for starting a business, by attracting experienced mentors. In the framework of activity several sub-activities are planned. For example, youth entrepreneurship camps, discussions about entrepreneurship amongst the youth. </w:t>
      </w:r>
    </w:p>
    <w:p w14:paraId="77C6ACE6" w14:textId="77777777" w:rsidR="00803701" w:rsidRPr="00B83F35" w:rsidRDefault="00803701">
      <w:pPr>
        <w:spacing w:after="0" w:line="240" w:lineRule="auto"/>
        <w:jc w:val="both"/>
        <w:rPr>
          <w:rFonts w:ascii="Times New Roman" w:eastAsia="Times New Roman" w:hAnsi="Times New Roman" w:cs="Times New Roman"/>
          <w:sz w:val="24"/>
          <w:lang w:val="en-US"/>
        </w:rPr>
      </w:pPr>
    </w:p>
    <w:p w14:paraId="1BE3E765" w14:textId="77777777" w:rsidR="00803701" w:rsidRPr="00B83F35" w:rsidRDefault="00B83F35">
      <w:pPr>
        <w:suppressAutoHyphens/>
        <w:spacing w:after="0" w:line="240" w:lineRule="auto"/>
        <w:jc w:val="both"/>
        <w:rPr>
          <w:rFonts w:ascii="Times New Roman" w:eastAsia="Times New Roman" w:hAnsi="Times New Roman" w:cs="Times New Roman"/>
          <w:b/>
          <w:sz w:val="24"/>
          <w:lang w:val="en-US"/>
        </w:rPr>
      </w:pPr>
      <w:r w:rsidRPr="00B83F35">
        <w:rPr>
          <w:rFonts w:ascii="Times New Roman" w:eastAsia="Times New Roman" w:hAnsi="Times New Roman" w:cs="Times New Roman"/>
          <w:b/>
          <w:sz w:val="24"/>
          <w:lang w:val="en-US"/>
        </w:rPr>
        <w:t>4. Support for increasing employment and competitiveness through the region-specific activities.</w:t>
      </w:r>
    </w:p>
    <w:p w14:paraId="1130E0A4" w14:textId="77777777" w:rsidR="00803701" w:rsidRPr="00B83F35" w:rsidRDefault="00803701">
      <w:pPr>
        <w:suppressAutoHyphens/>
        <w:spacing w:after="0" w:line="240" w:lineRule="auto"/>
        <w:jc w:val="both"/>
        <w:rPr>
          <w:rFonts w:ascii="Times New Roman" w:eastAsia="Times New Roman" w:hAnsi="Times New Roman" w:cs="Times New Roman"/>
          <w:sz w:val="24"/>
          <w:lang w:val="en-US"/>
        </w:rPr>
      </w:pPr>
    </w:p>
    <w:p w14:paraId="1B26A9FB" w14:textId="77777777" w:rsidR="00803701" w:rsidRPr="00B83F35" w:rsidRDefault="00B83F35">
      <w:pPr>
        <w:spacing w:after="0" w:line="240" w:lineRule="auto"/>
        <w:jc w:val="both"/>
        <w:rPr>
          <w:rFonts w:ascii="Times New Roman" w:eastAsia="Times New Roman" w:hAnsi="Times New Roman" w:cs="Times New Roman"/>
          <w:sz w:val="24"/>
          <w:lang w:val="en-US"/>
        </w:rPr>
      </w:pPr>
      <w:r w:rsidRPr="00B83F35">
        <w:rPr>
          <w:rFonts w:ascii="Times New Roman" w:eastAsia="Times New Roman" w:hAnsi="Times New Roman" w:cs="Times New Roman"/>
          <w:sz w:val="24"/>
          <w:lang w:val="en-US"/>
        </w:rPr>
        <w:t xml:space="preserve">The objective of the activity is to increase employment opportunities in the region and strengthen the competitiveness of the Latgale Region. Within the framework of the activity, informative seminars shall be organized for existing and future economic operators </w:t>
      </w:r>
      <w:proofErr w:type="gramStart"/>
      <w:r w:rsidRPr="00B83F35">
        <w:rPr>
          <w:rFonts w:ascii="Times New Roman" w:eastAsia="Times New Roman" w:hAnsi="Times New Roman" w:cs="Times New Roman"/>
          <w:sz w:val="24"/>
          <w:lang w:val="en-US"/>
        </w:rPr>
        <w:t>in order to</w:t>
      </w:r>
      <w:proofErr w:type="gramEnd"/>
      <w:r w:rsidRPr="00B83F35">
        <w:rPr>
          <w:rFonts w:ascii="Times New Roman" w:eastAsia="Times New Roman" w:hAnsi="Times New Roman" w:cs="Times New Roman"/>
          <w:sz w:val="24"/>
          <w:lang w:val="en-US"/>
        </w:rPr>
        <w:t xml:space="preserve"> provide knowledge, share experience on business development and competitiveness issues. Within the training process, the most successful participants shall be motivated / supported to do business in the Latgale Region in developing new and region-specific ideas. </w:t>
      </w:r>
      <w:proofErr w:type="gramStart"/>
      <w:r w:rsidRPr="00B83F35">
        <w:rPr>
          <w:rFonts w:ascii="Times New Roman" w:eastAsia="Times New Roman" w:hAnsi="Times New Roman" w:cs="Times New Roman"/>
          <w:sz w:val="24"/>
          <w:lang w:val="en-US"/>
        </w:rPr>
        <w:t>In order to</w:t>
      </w:r>
      <w:proofErr w:type="gramEnd"/>
      <w:r w:rsidRPr="00B83F35">
        <w:rPr>
          <w:rFonts w:ascii="Times New Roman" w:eastAsia="Times New Roman" w:hAnsi="Times New Roman" w:cs="Times New Roman"/>
          <w:sz w:val="24"/>
          <w:lang w:val="en-US"/>
        </w:rPr>
        <w:t xml:space="preserve"> promote employment and increase competitiveness, it is planned to develop and implement a region-specific solution - interest education </w:t>
      </w:r>
      <w:proofErr w:type="spellStart"/>
      <w:r w:rsidRPr="00B83F35">
        <w:rPr>
          <w:rFonts w:ascii="Times New Roman" w:eastAsia="Times New Roman" w:hAnsi="Times New Roman" w:cs="Times New Roman"/>
          <w:sz w:val="24"/>
          <w:lang w:val="en-US"/>
        </w:rPr>
        <w:t>programmes</w:t>
      </w:r>
      <w:proofErr w:type="spellEnd"/>
      <w:r w:rsidRPr="00B83F35">
        <w:rPr>
          <w:rFonts w:ascii="Times New Roman" w:eastAsia="Times New Roman" w:hAnsi="Times New Roman" w:cs="Times New Roman"/>
          <w:sz w:val="24"/>
          <w:lang w:val="en-US"/>
        </w:rPr>
        <w:t xml:space="preserve"> in the field of business. Strengthening business education among children and young people shall have a positive impact on the dynamics of the business environment in the region's economy. </w:t>
      </w:r>
      <w:proofErr w:type="spellStart"/>
      <w:r w:rsidRPr="00B83F35">
        <w:rPr>
          <w:rFonts w:ascii="Times New Roman" w:eastAsia="Times New Roman" w:hAnsi="Times New Roman" w:cs="Times New Roman"/>
          <w:sz w:val="24"/>
          <w:lang w:val="en-US"/>
        </w:rPr>
        <w:t>Programmes</w:t>
      </w:r>
      <w:proofErr w:type="spellEnd"/>
      <w:r w:rsidRPr="00B83F35">
        <w:rPr>
          <w:rFonts w:ascii="Times New Roman" w:eastAsia="Times New Roman" w:hAnsi="Times New Roman" w:cs="Times New Roman"/>
          <w:sz w:val="24"/>
          <w:lang w:val="en-US"/>
        </w:rPr>
        <w:t xml:space="preserve"> shall be developed for 4 age groups: preschool children, children of grades 1-4, children of the grades 5-9 and youth of the grades 10-12. The </w:t>
      </w:r>
      <w:proofErr w:type="gramStart"/>
      <w:r w:rsidRPr="00B83F35">
        <w:rPr>
          <w:rFonts w:ascii="Times New Roman" w:eastAsia="Times New Roman" w:hAnsi="Times New Roman" w:cs="Times New Roman"/>
          <w:sz w:val="24"/>
          <w:lang w:val="en-US"/>
        </w:rPr>
        <w:t>main focus</w:t>
      </w:r>
      <w:proofErr w:type="gramEnd"/>
      <w:r w:rsidRPr="00B83F35">
        <w:rPr>
          <w:rFonts w:ascii="Times New Roman" w:eastAsia="Times New Roman" w:hAnsi="Times New Roman" w:cs="Times New Roman"/>
          <w:sz w:val="24"/>
          <w:lang w:val="en-US"/>
        </w:rPr>
        <w:t xml:space="preserve"> of the Norwegian partners shall be on the development of the program for the youth of the grades 10-12. </w:t>
      </w:r>
    </w:p>
    <w:p w14:paraId="3553B0B7" w14:textId="77777777" w:rsidR="00803701" w:rsidRPr="00B83F35" w:rsidRDefault="00803701">
      <w:pPr>
        <w:spacing w:after="0" w:line="240" w:lineRule="auto"/>
        <w:jc w:val="both"/>
        <w:rPr>
          <w:rFonts w:ascii="Times New Roman" w:eastAsia="Times New Roman" w:hAnsi="Times New Roman" w:cs="Times New Roman"/>
          <w:sz w:val="24"/>
          <w:lang w:val="en-US"/>
        </w:rPr>
      </w:pPr>
    </w:p>
    <w:p w14:paraId="66AF2E9A" w14:textId="77777777" w:rsidR="00803701" w:rsidRPr="00B83F35" w:rsidRDefault="00B83F35">
      <w:pPr>
        <w:spacing w:after="200" w:line="276" w:lineRule="auto"/>
        <w:rPr>
          <w:rFonts w:ascii="Times New Roman" w:eastAsia="Times New Roman" w:hAnsi="Times New Roman" w:cs="Times New Roman"/>
          <w:sz w:val="24"/>
          <w:lang w:val="en-US"/>
        </w:rPr>
      </w:pPr>
      <w:r w:rsidRPr="00B83F35">
        <w:rPr>
          <w:rFonts w:ascii="Times New Roman" w:eastAsia="Times New Roman" w:hAnsi="Times New Roman" w:cs="Times New Roman"/>
          <w:b/>
          <w:sz w:val="24"/>
          <w:lang w:val="en-US"/>
        </w:rPr>
        <w:t>5. Publicity</w:t>
      </w:r>
    </w:p>
    <w:p w14:paraId="699BA6C7" w14:textId="77777777" w:rsidR="00803701" w:rsidRPr="00B83F35" w:rsidRDefault="00B83F35">
      <w:pPr>
        <w:spacing w:after="200" w:line="276" w:lineRule="auto"/>
        <w:rPr>
          <w:rFonts w:ascii="Times New Roman" w:eastAsia="Times New Roman" w:hAnsi="Times New Roman" w:cs="Times New Roman"/>
          <w:sz w:val="24"/>
          <w:lang w:val="en-US"/>
        </w:rPr>
      </w:pPr>
      <w:r w:rsidRPr="00B83F35">
        <w:rPr>
          <w:rFonts w:ascii="Times New Roman" w:eastAsia="Times New Roman" w:hAnsi="Times New Roman" w:cs="Times New Roman"/>
          <w:sz w:val="24"/>
          <w:lang w:val="en-US"/>
        </w:rPr>
        <w:t xml:space="preserve">The activity will promote the visibility of the European Economic Area financial instrument and the role of Norwegian partners in achieving the project goal and program objectives, informing the public and project target groups about the content and benefits of project activities. For example, the public will be informed through local and national media, project related videos, information about the activity will be provided on LPR, MEPRD and ARP websites, a user profile will be created and maintained on the social network ''Facebook''. </w:t>
      </w:r>
    </w:p>
    <w:sectPr w:rsidR="00803701" w:rsidRPr="00B83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01"/>
    <w:rsid w:val="007375F7"/>
    <w:rsid w:val="00803701"/>
    <w:rsid w:val="00B83F35"/>
    <w:rsid w:val="00E061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1652"/>
  <w15:docId w15:val="{1E219A12-6861-4AEA-A847-6B823DBD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4652</Characters>
  <Application>Microsoft Office Word</Application>
  <DocSecurity>0</DocSecurity>
  <Lines>38</Lines>
  <Paragraphs>11</Paragraphs>
  <ScaleCrop>false</ScaleCrop>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Holmer-Hoven, Lars</dc:creator>
  <cp:lastModifiedBy>Berdal, Øyvind</cp:lastModifiedBy>
  <cp:revision>2</cp:revision>
  <dcterms:created xsi:type="dcterms:W3CDTF">2021-09-21T13:45:00Z</dcterms:created>
  <dcterms:modified xsi:type="dcterms:W3CDTF">2021-09-21T13:45:00Z</dcterms:modified>
</cp:coreProperties>
</file>